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9F9" w:rsidRPr="00F6728A" w:rsidRDefault="00D549F9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>Согласовано</w:t>
      </w:r>
      <w:proofErr w:type="gramStart"/>
      <w:r w:rsidRPr="00F672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6728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Утверждаю:</w:t>
      </w:r>
    </w:p>
    <w:p w:rsidR="00D549F9" w:rsidRPr="00F6728A" w:rsidRDefault="00200230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D549F9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D549F9" w:rsidRPr="00F6728A">
        <w:rPr>
          <w:rFonts w:ascii="Times New Roman" w:hAnsi="Times New Roman"/>
          <w:sz w:val="24"/>
          <w:szCs w:val="24"/>
        </w:rPr>
        <w:t xml:space="preserve">  </w:t>
      </w:r>
      <w:r w:rsidR="00D549F9">
        <w:rPr>
          <w:rFonts w:ascii="Times New Roman" w:hAnsi="Times New Roman"/>
          <w:sz w:val="24"/>
          <w:szCs w:val="24"/>
        </w:rPr>
        <w:t>Д</w:t>
      </w:r>
      <w:r w:rsidR="00D549F9" w:rsidRPr="00F6728A">
        <w:rPr>
          <w:rFonts w:ascii="Times New Roman" w:hAnsi="Times New Roman"/>
          <w:sz w:val="24"/>
          <w:szCs w:val="24"/>
        </w:rPr>
        <w:t xml:space="preserve">иректор ООО «УК </w:t>
      </w:r>
      <w:r w:rsidR="00D549F9">
        <w:rPr>
          <w:rFonts w:ascii="Times New Roman" w:hAnsi="Times New Roman"/>
          <w:sz w:val="24"/>
          <w:szCs w:val="24"/>
        </w:rPr>
        <w:t>Сталь</w:t>
      </w:r>
      <w:r w:rsidR="00D549F9" w:rsidRPr="00F6728A">
        <w:rPr>
          <w:rFonts w:ascii="Times New Roman" w:hAnsi="Times New Roman"/>
          <w:sz w:val="24"/>
          <w:szCs w:val="24"/>
        </w:rPr>
        <w:t xml:space="preserve">»                                                 </w:t>
      </w:r>
      <w:r w:rsidR="00D549F9">
        <w:rPr>
          <w:rFonts w:ascii="Times New Roman" w:hAnsi="Times New Roman"/>
          <w:sz w:val="24"/>
          <w:szCs w:val="24"/>
        </w:rPr>
        <w:t xml:space="preserve">  </w:t>
      </w:r>
      <w:r w:rsidR="00D549F9" w:rsidRPr="00F6728A">
        <w:rPr>
          <w:rFonts w:ascii="Times New Roman" w:hAnsi="Times New Roman"/>
          <w:sz w:val="24"/>
          <w:szCs w:val="24"/>
        </w:rPr>
        <w:t xml:space="preserve">                      </w:t>
      </w:r>
    </w:p>
    <w:p w:rsidR="00D549F9" w:rsidRPr="00F6728A" w:rsidRDefault="00D549F9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>______________</w:t>
      </w:r>
      <w:r w:rsidR="00200230">
        <w:rPr>
          <w:rFonts w:ascii="Times New Roman" w:hAnsi="Times New Roman"/>
          <w:sz w:val="24"/>
          <w:szCs w:val="24"/>
        </w:rPr>
        <w:t xml:space="preserve">                          </w:t>
      </w:r>
      <w:r w:rsidRPr="00F6728A">
        <w:rPr>
          <w:rFonts w:ascii="Times New Roman" w:hAnsi="Times New Roman"/>
          <w:sz w:val="24"/>
          <w:szCs w:val="24"/>
        </w:rPr>
        <w:t xml:space="preserve">                                                       ______________ </w:t>
      </w:r>
      <w:r>
        <w:rPr>
          <w:rFonts w:ascii="Times New Roman" w:hAnsi="Times New Roman"/>
          <w:sz w:val="24"/>
          <w:szCs w:val="24"/>
        </w:rPr>
        <w:t>Т.С. Батурина</w:t>
      </w:r>
    </w:p>
    <w:p w:rsidR="00D549F9" w:rsidRPr="00F6728A" w:rsidRDefault="00D549F9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>«___»  ____________  20</w:t>
      </w:r>
      <w:r w:rsidR="00200230">
        <w:rPr>
          <w:rFonts w:ascii="Times New Roman" w:hAnsi="Times New Roman"/>
          <w:sz w:val="24"/>
          <w:szCs w:val="24"/>
        </w:rPr>
        <w:t xml:space="preserve">       </w:t>
      </w:r>
      <w:r w:rsidRPr="00F6728A">
        <w:rPr>
          <w:rFonts w:ascii="Times New Roman" w:hAnsi="Times New Roman"/>
          <w:sz w:val="24"/>
          <w:szCs w:val="24"/>
        </w:rPr>
        <w:t>г.                                                          «___»  ____________  201</w:t>
      </w:r>
      <w:r>
        <w:rPr>
          <w:rFonts w:ascii="Times New Roman" w:hAnsi="Times New Roman"/>
          <w:sz w:val="24"/>
          <w:szCs w:val="24"/>
        </w:rPr>
        <w:t>9</w:t>
      </w:r>
      <w:r w:rsidRPr="00F6728A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D549F9" w:rsidRPr="00F6728A" w:rsidRDefault="00D549F9" w:rsidP="0052145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49F9" w:rsidRPr="00F6728A" w:rsidRDefault="00D549F9" w:rsidP="005214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 xml:space="preserve">Ведомость объемов </w:t>
      </w:r>
    </w:p>
    <w:p w:rsidR="00D549F9" w:rsidRDefault="00D549F9" w:rsidP="0052145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F6728A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благоустройство дворовой территории  по адресу:</w:t>
      </w:r>
    </w:p>
    <w:p w:rsidR="00D549F9" w:rsidRDefault="00D549F9" w:rsidP="00FE34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728A">
        <w:rPr>
          <w:rFonts w:ascii="Times New Roman" w:hAnsi="Times New Roman"/>
          <w:sz w:val="24"/>
          <w:szCs w:val="24"/>
        </w:rPr>
        <w:t xml:space="preserve">Центральный район, </w:t>
      </w:r>
      <w:r>
        <w:rPr>
          <w:rFonts w:ascii="Times New Roman" w:hAnsi="Times New Roman"/>
          <w:sz w:val="24"/>
          <w:szCs w:val="24"/>
        </w:rPr>
        <w:t xml:space="preserve">пр. Металлургов, 33.  </w:t>
      </w:r>
    </w:p>
    <w:p w:rsidR="00D549F9" w:rsidRPr="00FE34E1" w:rsidRDefault="00D549F9" w:rsidP="00FE34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6"/>
        <w:gridCol w:w="7673"/>
        <w:gridCol w:w="882"/>
        <w:gridCol w:w="1381"/>
      </w:tblGrid>
      <w:tr w:rsidR="00D549F9" w:rsidRPr="00543BE7" w:rsidTr="00543BE7">
        <w:tc>
          <w:tcPr>
            <w:tcW w:w="696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BE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43BE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43BE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7673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BE7"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BE7">
              <w:rPr>
                <w:rFonts w:ascii="Times New Roman" w:hAnsi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BE7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BE7">
              <w:rPr>
                <w:rFonts w:ascii="Times New Roman" w:hAnsi="Times New Roman"/>
                <w:b/>
                <w:sz w:val="24"/>
                <w:szCs w:val="24"/>
              </w:rPr>
              <w:t>Раздел 1. Ремонт дворовых проездов</w:t>
            </w:r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9F9" w:rsidRPr="00543BE7" w:rsidTr="00543BE7">
        <w:trPr>
          <w:trHeight w:val="278"/>
        </w:trPr>
        <w:tc>
          <w:tcPr>
            <w:tcW w:w="696" w:type="dxa"/>
            <w:vMerge w:val="restart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73" w:type="dxa"/>
            <w:vMerge w:val="restart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Разборка бортовых камней  на бетонном основании БР100.30.18. мусор 95,0*0,12+0,032*95,0*2,4</w:t>
            </w:r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3BE7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D549F9" w:rsidRPr="00543BE7" w:rsidTr="00543BE7">
        <w:trPr>
          <w:trHeight w:val="277"/>
        </w:trPr>
        <w:tc>
          <w:tcPr>
            <w:tcW w:w="696" w:type="dxa"/>
            <w:vMerge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  <w:vMerge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3BE7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73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Срезка а/б покрытия фрезой</w:t>
            </w:r>
            <w:proofErr w:type="gramStart"/>
            <w:r w:rsidRPr="00543BE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43BE7">
              <w:rPr>
                <w:rFonts w:ascii="Times New Roman" w:hAnsi="Times New Roman"/>
                <w:sz w:val="24"/>
                <w:szCs w:val="24"/>
              </w:rPr>
              <w:t xml:space="preserve"> Н=7см., Расчет: 77,5м*5м + ½*2,5м*5м + ½*2м*2м (въезд) = </w:t>
            </w:r>
            <w:smartTag w:uri="urn:schemas-microsoft-com:office:smarttags" w:element="metricconverter">
              <w:smartTagPr>
                <w:attr w:name="ProductID" w:val="395,8 м²"/>
              </w:smartTagPr>
              <w:r w:rsidRPr="00543BE7">
                <w:rPr>
                  <w:rFonts w:ascii="Times New Roman" w:hAnsi="Times New Roman"/>
                  <w:sz w:val="24"/>
                  <w:szCs w:val="24"/>
                </w:rPr>
                <w:t>395,8 м²</w:t>
              </w:r>
            </w:smartTag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м²/м³</w:t>
            </w:r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395,8/27,71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73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Погрузочные работы строительный мусор</w:t>
            </w:r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3BE7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18,7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73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 xml:space="preserve">Перевозка строительного мусора , класс 1,  до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543BE7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3BE7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73,56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543BE7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73" w:type="dxa"/>
          </w:tcPr>
          <w:p w:rsidR="00D549F9" w:rsidRPr="00543BE7" w:rsidRDefault="00D549F9" w:rsidP="00146A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Укладка выравнивающего слоя  из шлакового щебня фракции 5-20мм , Н=</w:t>
            </w:r>
            <w:r w:rsidR="00146A83">
              <w:rPr>
                <w:rFonts w:ascii="Times New Roman" w:hAnsi="Times New Roman"/>
                <w:sz w:val="24"/>
                <w:szCs w:val="24"/>
              </w:rPr>
              <w:t>5</w:t>
            </w:r>
            <w:r w:rsidRPr="00543BE7">
              <w:rPr>
                <w:rFonts w:ascii="Times New Roman" w:hAnsi="Times New Roman"/>
                <w:sz w:val="24"/>
                <w:szCs w:val="24"/>
              </w:rPr>
              <w:t xml:space="preserve">смс </w:t>
            </w:r>
            <w:proofErr w:type="spellStart"/>
            <w:r w:rsidRPr="00543BE7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543BE7">
              <w:rPr>
                <w:rFonts w:ascii="Times New Roman" w:hAnsi="Times New Roman"/>
                <w:sz w:val="24"/>
                <w:szCs w:val="24"/>
              </w:rPr>
              <w:t xml:space="preserve">. уплотнения 1,26. </w:t>
            </w:r>
          </w:p>
        </w:tc>
        <w:tc>
          <w:tcPr>
            <w:tcW w:w="882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43BE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543BE7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381" w:type="dxa"/>
          </w:tcPr>
          <w:p w:rsidR="00D549F9" w:rsidRPr="00543BE7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3BE7">
              <w:rPr>
                <w:rFonts w:ascii="Times New Roman" w:hAnsi="Times New Roman"/>
                <w:sz w:val="24"/>
                <w:szCs w:val="24"/>
              </w:rPr>
              <w:t>395,8</w:t>
            </w:r>
          </w:p>
        </w:tc>
      </w:tr>
      <w:tr w:rsidR="00D549F9" w:rsidRPr="00543BE7" w:rsidTr="00543BE7">
        <w:trPr>
          <w:trHeight w:val="278"/>
        </w:trPr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Розлив битума (395,8*0,0005)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0,2</w:t>
            </w:r>
            <w:r w:rsidR="0045334B" w:rsidRPr="0020023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49F9" w:rsidRPr="00543BE7" w:rsidTr="00543BE7">
        <w:trPr>
          <w:trHeight w:val="278"/>
        </w:trPr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Гидроизоляция битумная обмазочная в 2 слоя цоколя, 70,0 м*0,2м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</w:tr>
      <w:tr w:rsidR="00276A39" w:rsidRPr="00543BE7" w:rsidTr="000F25E0">
        <w:trPr>
          <w:trHeight w:val="565"/>
        </w:trPr>
        <w:tc>
          <w:tcPr>
            <w:tcW w:w="696" w:type="dxa"/>
          </w:tcPr>
          <w:p w:rsidR="00276A39" w:rsidRPr="00200230" w:rsidRDefault="00276A3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73" w:type="dxa"/>
          </w:tcPr>
          <w:p w:rsidR="00276A39" w:rsidRPr="00200230" w:rsidRDefault="00276A39" w:rsidP="0036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покрытия  из мелкозернистого 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пористого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а/бетона толщиной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4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 xml:space="preserve">. Марки </w:t>
            </w:r>
            <w:r w:rsidRPr="0020023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 фракции до 20 мм</w:t>
            </w:r>
          </w:p>
        </w:tc>
        <w:tc>
          <w:tcPr>
            <w:tcW w:w="882" w:type="dxa"/>
          </w:tcPr>
          <w:p w:rsidR="00276A39" w:rsidRPr="00200230" w:rsidRDefault="00276A3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381" w:type="dxa"/>
          </w:tcPr>
          <w:p w:rsidR="00276A39" w:rsidRPr="00200230" w:rsidRDefault="00276A3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395,8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мелкозернистого  а/бетона, толщиной 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4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 xml:space="preserve">. Марки </w:t>
            </w:r>
            <w:r w:rsidRPr="0020023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 тип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BF28A9" w:rsidRPr="00200230">
              <w:rPr>
                <w:rFonts w:ascii="Times New Roman" w:hAnsi="Times New Roman"/>
                <w:sz w:val="24"/>
                <w:szCs w:val="24"/>
              </w:rPr>
              <w:t>, фракции до 10 мм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395,8</w:t>
            </w:r>
          </w:p>
        </w:tc>
      </w:tr>
      <w:tr w:rsidR="00D549F9" w:rsidRPr="00543BE7" w:rsidTr="00543BE7">
        <w:trPr>
          <w:trHeight w:val="413"/>
        </w:trPr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73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подстилающих слоев из шлакового щебня фр. 5-20мм под дорожные бордюры В=30см, Н =15 см. с </w:t>
            </w: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200230">
              <w:rPr>
                <w:rFonts w:ascii="Times New Roman" w:hAnsi="Times New Roman"/>
                <w:sz w:val="24"/>
                <w:szCs w:val="24"/>
              </w:rPr>
              <w:t>. уплотнения  щебня 1,26, Р: 36,5м*0,3м*0,15м = 10,95м²*0,15м=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10,95</w:t>
            </w:r>
          </w:p>
        </w:tc>
      </w:tr>
      <w:tr w:rsidR="00D549F9" w:rsidRPr="00543BE7" w:rsidTr="00543BE7">
        <w:trPr>
          <w:trHeight w:val="412"/>
        </w:trPr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1,64</w:t>
            </w: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Установка бортовых камней на щебеночном основании с бетонным замком, в т. ч.: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36,50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3601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П-1У (объем 1 </w:t>
            </w: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0,0525 м³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0,0525 м³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 xml:space="preserve">)   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36,50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 xml:space="preserve">., 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36,50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5757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230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="007F045F" w:rsidRPr="0020023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757F1">
              <w:rPr>
                <w:rFonts w:ascii="Times New Roman" w:hAnsi="Times New Roman"/>
                <w:b/>
                <w:sz w:val="24"/>
                <w:szCs w:val="24"/>
              </w:rPr>
              <w:t xml:space="preserve">Ремонт </w:t>
            </w:r>
            <w:r w:rsidR="00951C05" w:rsidRPr="002002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230">
              <w:rPr>
                <w:rFonts w:ascii="Times New Roman" w:hAnsi="Times New Roman"/>
                <w:b/>
                <w:sz w:val="24"/>
                <w:szCs w:val="24"/>
              </w:rPr>
              <w:t xml:space="preserve"> автомобильн</w:t>
            </w:r>
            <w:r w:rsidR="005757F1">
              <w:rPr>
                <w:rFonts w:ascii="Times New Roman" w:hAnsi="Times New Roman"/>
                <w:b/>
                <w:sz w:val="24"/>
                <w:szCs w:val="24"/>
              </w:rPr>
              <w:t>ых</w:t>
            </w:r>
            <w:r w:rsidR="00951C05" w:rsidRPr="0020023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0230">
              <w:rPr>
                <w:rFonts w:ascii="Times New Roman" w:hAnsi="Times New Roman"/>
                <w:b/>
                <w:sz w:val="24"/>
                <w:szCs w:val="24"/>
              </w:rPr>
              <w:t xml:space="preserve"> парков</w:t>
            </w:r>
            <w:r w:rsidR="005757F1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0023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bookmarkStart w:id="0" w:name="_GoBack"/>
            <w:bookmarkEnd w:id="0"/>
            <w:r w:rsidRPr="0020023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73" w:type="dxa"/>
          </w:tcPr>
          <w:p w:rsidR="00D549F9" w:rsidRPr="00200230" w:rsidRDefault="00360111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Разработка грунта 2 гр. </w:t>
            </w:r>
            <w:r w:rsidR="00D549F9" w:rsidRPr="00200230">
              <w:rPr>
                <w:rFonts w:ascii="Times New Roman" w:hAnsi="Times New Roman"/>
                <w:sz w:val="24"/>
                <w:szCs w:val="24"/>
              </w:rPr>
              <w:t xml:space="preserve"> под парковку бульдозером  мощностью  79кВт,  с перемещением  до 10м,  Расчет: </w:t>
            </w:r>
          </w:p>
          <w:p w:rsidR="00D549F9" w:rsidRPr="00200230" w:rsidRDefault="00D549F9" w:rsidP="00951C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[ 31м*5м+28м*5м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]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*0,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>26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м =300,0м²*0,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>26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м = 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>78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,0 м³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951C05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78</w:t>
            </w:r>
            <w:r w:rsidR="00D549F9" w:rsidRPr="00200230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73" w:type="dxa"/>
          </w:tcPr>
          <w:p w:rsidR="00D549F9" w:rsidRPr="00200230" w:rsidRDefault="00D549F9" w:rsidP="00951C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  грунта растительного слоя,   Расчет: 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>78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,0 м³*1,4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951C05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109,20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Перевозка грунта класс груза 1  на 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951C05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109,20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73" w:type="dxa"/>
          </w:tcPr>
          <w:p w:rsidR="00D549F9" w:rsidRPr="00200230" w:rsidRDefault="00D549F9" w:rsidP="00FD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D156B" w:rsidRPr="00200230">
              <w:rPr>
                <w:rFonts w:ascii="Times New Roman" w:hAnsi="Times New Roman"/>
                <w:sz w:val="24"/>
                <w:szCs w:val="24"/>
              </w:rPr>
              <w:t xml:space="preserve">из шлакового щебня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толщиной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 xml:space="preserve">. фр. 5 - 20мм (под дорожные бордюры), В=0,31м, Н=0,15м, </w:t>
            </w: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коэфф</w:t>
            </w:r>
            <w:proofErr w:type="spellEnd"/>
            <w:r w:rsidRPr="00200230">
              <w:rPr>
                <w:rFonts w:ascii="Times New Roman" w:hAnsi="Times New Roman"/>
                <w:sz w:val="24"/>
                <w:szCs w:val="24"/>
              </w:rPr>
              <w:t>. уплотнения щебня - 1,26, Расчет: 80,0м*0,30м*0,15м=24,8м²*0,15м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73" w:type="dxa"/>
          </w:tcPr>
          <w:p w:rsidR="00D549F9" w:rsidRPr="00200230" w:rsidRDefault="00D549F9" w:rsidP="00FD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D156B" w:rsidRPr="00200230">
              <w:rPr>
                <w:rFonts w:ascii="Times New Roman" w:hAnsi="Times New Roman"/>
                <w:sz w:val="24"/>
                <w:szCs w:val="24"/>
              </w:rPr>
              <w:t xml:space="preserve"> из шлакового щебня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фр. 40-70мм, толщ.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>.  300,0м² *0,15м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45,0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73" w:type="dxa"/>
          </w:tcPr>
          <w:p w:rsidR="00D549F9" w:rsidRPr="00200230" w:rsidRDefault="00D549F9" w:rsidP="00FD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D156B" w:rsidRPr="00200230">
              <w:rPr>
                <w:rFonts w:ascii="Times New Roman" w:hAnsi="Times New Roman"/>
                <w:sz w:val="24"/>
                <w:szCs w:val="24"/>
              </w:rPr>
              <w:t xml:space="preserve">из шлакового щебня 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фр. 20-40мм, толщ. 8см.   300,0м² *0,08м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24,0</w:t>
            </w: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FD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                               П1-У (объем 1мп - 0,0525м³)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73" w:type="dxa"/>
          </w:tcPr>
          <w:p w:rsidR="00D549F9" w:rsidRPr="00200230" w:rsidRDefault="00D549F9" w:rsidP="00FD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 w:rsidR="00FD156B" w:rsidRPr="00200230">
              <w:rPr>
                <w:rFonts w:ascii="Times New Roman" w:hAnsi="Times New Roman"/>
                <w:sz w:val="24"/>
                <w:szCs w:val="24"/>
              </w:rPr>
              <w:t xml:space="preserve">покрытия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   из </w:t>
            </w:r>
            <w:r w:rsidR="00BF28A9" w:rsidRPr="00200230">
              <w:rPr>
                <w:rFonts w:ascii="Times New Roman" w:hAnsi="Times New Roman"/>
                <w:sz w:val="24"/>
                <w:szCs w:val="24"/>
              </w:rPr>
              <w:t>мелк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озернистого 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пористого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а/бетона 4см. Марки </w:t>
            </w:r>
            <w:r w:rsidRPr="0020023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BF28A9" w:rsidRPr="00200230">
              <w:rPr>
                <w:rFonts w:ascii="Times New Roman" w:hAnsi="Times New Roman"/>
                <w:sz w:val="24"/>
                <w:szCs w:val="24"/>
              </w:rPr>
              <w:t>, фракции до 20 мм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73" w:type="dxa"/>
          </w:tcPr>
          <w:p w:rsidR="00D549F9" w:rsidRPr="00200230" w:rsidRDefault="00D549F9" w:rsidP="00BF28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 xml:space="preserve">плотного  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мелкозернистого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а/бетона 4см. Марки </w:t>
            </w:r>
            <w:r w:rsidRPr="0020023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  тип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BF28A9" w:rsidRPr="00200230">
              <w:rPr>
                <w:rFonts w:ascii="Times New Roman" w:hAnsi="Times New Roman"/>
                <w:sz w:val="24"/>
                <w:szCs w:val="24"/>
              </w:rPr>
              <w:t>, фракции до 10 мм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b/>
                <w:sz w:val="24"/>
                <w:szCs w:val="24"/>
              </w:rPr>
              <w:t>Раздел 3. Ремонт отмостки.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73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Разборка бортовых камней на бетонном основании Б.100.20.8.</w:t>
            </w:r>
          </w:p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70,0*0,014*2,4 + 70,0*0,04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5,15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73" w:type="dxa"/>
          </w:tcPr>
          <w:p w:rsidR="00D549F9" w:rsidRPr="00200230" w:rsidRDefault="00D549F9" w:rsidP="00951C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Разборка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а/б покрытия отбойным молотком 70,0м*1,0м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>,  Н=0,04м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  <w:r w:rsidR="009A6344" w:rsidRPr="00200230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="009A6344"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9A6344" w:rsidRPr="00200230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70,0</w:t>
            </w:r>
            <w:r w:rsidR="009A6344" w:rsidRPr="00200230">
              <w:rPr>
                <w:rFonts w:ascii="Times New Roman" w:hAnsi="Times New Roman"/>
                <w:sz w:val="24"/>
                <w:szCs w:val="24"/>
              </w:rPr>
              <w:t>/2,8</w:t>
            </w:r>
          </w:p>
        </w:tc>
      </w:tr>
      <w:tr w:rsidR="00D549F9" w:rsidRPr="00951C05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73" w:type="dxa"/>
          </w:tcPr>
          <w:p w:rsidR="00D549F9" w:rsidRPr="00200230" w:rsidRDefault="00D549F9" w:rsidP="00951C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мусора строительного с погрузкой экскаватором  с ковшом  </w:t>
            </w:r>
            <w:r w:rsidRPr="00200230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= 0,5м³,  Расчет: 70,0*0,0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>4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*1,98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B3413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</w:t>
            </w:r>
            <w:r w:rsidR="00CA226B" w:rsidRPr="00200230">
              <w:rPr>
                <w:rFonts w:ascii="Times New Roman" w:hAnsi="Times New Roman"/>
                <w:sz w:val="24"/>
                <w:szCs w:val="24"/>
              </w:rPr>
              <w:t>,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73" w:type="dxa"/>
          </w:tcPr>
          <w:p w:rsidR="00D549F9" w:rsidRPr="00200230" w:rsidRDefault="00D549F9" w:rsidP="00951C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Перевозка строительного мусора  класс груза 1гр.  на 15км.   5,15+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>5,54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951C05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10,69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Гидроизоляция битумная обмазочная в 2 слоя цоколя, 70,0м*0,2м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73" w:type="dxa"/>
            <w:vMerge w:val="restart"/>
          </w:tcPr>
          <w:p w:rsidR="00D549F9" w:rsidRPr="00200230" w:rsidRDefault="00D549F9" w:rsidP="00A914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 w:rsidR="00A914CA" w:rsidRPr="00200230">
              <w:rPr>
                <w:rFonts w:ascii="Times New Roman" w:hAnsi="Times New Roman"/>
                <w:sz w:val="24"/>
                <w:szCs w:val="24"/>
              </w:rPr>
              <w:t xml:space="preserve">подстилающих слоев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из шлакового щебня фр. 5-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10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>. под тротуарные бордюры,  В=20см, Н=10 см., коэффициент  уплотнения - 1,26,  Расчет: 70,0м*0,2м*0,1м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73" w:type="dxa"/>
          </w:tcPr>
          <w:p w:rsidR="00D549F9" w:rsidRPr="00200230" w:rsidRDefault="00D549F9" w:rsidP="00FD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основания </w:t>
            </w:r>
            <w:r w:rsidR="00FD156B" w:rsidRPr="00200230">
              <w:rPr>
                <w:rFonts w:ascii="Times New Roman" w:hAnsi="Times New Roman"/>
                <w:sz w:val="24"/>
                <w:szCs w:val="24"/>
              </w:rPr>
              <w:t xml:space="preserve"> из шлакового щебня 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фр. 5-20мм, толщ. 10см, коэффициент  уплотнения - 1,26,  70,0м*0,1м*1,0м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Установка бортовых камней  на щебеночном основании  в т. ч.: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FD1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                               П-5У (объем 1мп - 0,021м³)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</w:t>
            </w:r>
            <w:r w:rsidR="00951C05" w:rsidRPr="00200230">
              <w:rPr>
                <w:rFonts w:ascii="Times New Roman" w:hAnsi="Times New Roman"/>
                <w:sz w:val="24"/>
                <w:szCs w:val="24"/>
              </w:rPr>
              <w:t xml:space="preserve">плотного 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мелкозернистого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а/бетона 4см. Марки </w:t>
            </w:r>
            <w:r w:rsidRPr="0020023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  тип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BF28A9" w:rsidRPr="00200230">
              <w:rPr>
                <w:rFonts w:ascii="Times New Roman" w:hAnsi="Times New Roman"/>
                <w:sz w:val="24"/>
                <w:szCs w:val="24"/>
              </w:rPr>
              <w:t>,  фракции до 10 мм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BF28A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0230">
              <w:rPr>
                <w:rFonts w:ascii="Times New Roman" w:hAnsi="Times New Roman"/>
                <w:b/>
                <w:sz w:val="24"/>
                <w:szCs w:val="24"/>
              </w:rPr>
              <w:t>Раздел 4. Ремонт тротуаров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9F9" w:rsidRPr="00543BE7" w:rsidTr="00543BE7">
        <w:trPr>
          <w:trHeight w:val="562"/>
        </w:trPr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73" w:type="dxa"/>
          </w:tcPr>
          <w:p w:rsidR="00D549F9" w:rsidRPr="00200230" w:rsidRDefault="00A914CA" w:rsidP="009C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Разработка грунта 2 гр. </w:t>
            </w:r>
            <w:r w:rsidR="00D549F9" w:rsidRPr="00200230">
              <w:rPr>
                <w:rFonts w:ascii="Times New Roman" w:hAnsi="Times New Roman"/>
                <w:sz w:val="24"/>
                <w:szCs w:val="24"/>
              </w:rPr>
              <w:t xml:space="preserve"> бульдозером  мощностью  79кВт,  с перемещением  до 15м,  Расчет: </w:t>
            </w:r>
            <w:r w:rsidR="008417DF" w:rsidRPr="00200230">
              <w:rPr>
                <w:rFonts w:ascii="Times New Roman" w:hAnsi="Times New Roman"/>
                <w:sz w:val="24"/>
                <w:szCs w:val="24"/>
              </w:rPr>
              <w:t>103,8</w:t>
            </w:r>
            <w:r w:rsidR="00D549F9" w:rsidRPr="00200230">
              <w:rPr>
                <w:rFonts w:ascii="Times New Roman" w:hAnsi="Times New Roman"/>
                <w:sz w:val="24"/>
                <w:szCs w:val="24"/>
              </w:rPr>
              <w:t xml:space="preserve">0*0,26 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³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26,99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73" w:type="dxa"/>
          </w:tcPr>
          <w:p w:rsidR="00D549F9" w:rsidRPr="00200230" w:rsidRDefault="00D549F9" w:rsidP="009C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Погрузка при авто мобильных перевозках   грунта 1 </w:t>
            </w: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.  растительного слоя,   Расчет: </w:t>
            </w:r>
            <w:r w:rsidR="009C0DD3" w:rsidRPr="00200230">
              <w:rPr>
                <w:rFonts w:ascii="Times New Roman" w:hAnsi="Times New Roman"/>
                <w:sz w:val="24"/>
                <w:szCs w:val="24"/>
              </w:rPr>
              <w:t>103,8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*0,26 м³*1,4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37,78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Перевозка грунта класс  1  на  </w:t>
            </w:r>
            <w:smartTag w:uri="urn:schemas-microsoft-com:office:smarttags" w:element="metricconverter">
              <w:smartTagPr>
                <w:attr w:name="ProductID" w:val="15 к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км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37,78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73" w:type="dxa"/>
          </w:tcPr>
          <w:p w:rsidR="00D549F9" w:rsidRPr="00200230" w:rsidRDefault="00D549F9" w:rsidP="008727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 w:rsidR="00872784" w:rsidRPr="00200230">
              <w:rPr>
                <w:rFonts w:ascii="Times New Roman" w:hAnsi="Times New Roman"/>
                <w:sz w:val="24"/>
                <w:szCs w:val="24"/>
              </w:rPr>
              <w:t xml:space="preserve">подстилающих слоев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из шлакового щебня фр. 20 - 40мм. Н=12 см., коэффициент  уплотнения - 1,26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73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r w:rsidR="00A914CA" w:rsidRPr="00200230">
              <w:rPr>
                <w:rFonts w:ascii="Times New Roman" w:hAnsi="Times New Roman"/>
                <w:sz w:val="24"/>
                <w:szCs w:val="24"/>
              </w:rPr>
              <w:t xml:space="preserve">подстилающих слоев  из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шлакового основания фр. 5-20мм, толщ. 10см, коэффициент  уплотнения - 1,26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10,38</w:t>
            </w: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Установка  бортовых  камней  на щебеночном основании  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A914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                               П-5У (объем 1мп - 0,021м³)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мп</w:t>
            </w:r>
            <w:proofErr w:type="spellEnd"/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D549F9" w:rsidRPr="00543BE7" w:rsidTr="00543BE7">
        <w:tc>
          <w:tcPr>
            <w:tcW w:w="696" w:type="dxa"/>
            <w:vMerge w:val="restart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73" w:type="dxa"/>
            <w:vMerge w:val="restart"/>
          </w:tcPr>
          <w:p w:rsidR="00D549F9" w:rsidRPr="00200230" w:rsidRDefault="00D549F9" w:rsidP="009C0D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Устройство подстилающих  слоев из шлакового щебня фр</w:t>
            </w:r>
            <w:r w:rsidRPr="00200230">
              <w:rPr>
                <w:rFonts w:ascii="Times New Roman" w:hAnsi="Times New Roman"/>
                <w:color w:val="000000"/>
                <w:sz w:val="24"/>
                <w:szCs w:val="24"/>
              </w:rPr>
              <w:t>. 5-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200230">
                <w:rPr>
                  <w:rFonts w:ascii="Times New Roman" w:hAnsi="Times New Roman"/>
                  <w:color w:val="000000"/>
                  <w:sz w:val="24"/>
                  <w:szCs w:val="24"/>
                </w:rPr>
                <w:t>20 см</w:t>
              </w:r>
            </w:smartTag>
            <w:r w:rsidRPr="002002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под тротуарные бордюры,  В=20см, Н=10 см., коэффициент  уплотнения - 1,26,  Расчет: </w:t>
            </w:r>
            <w:r w:rsidR="009C0DD3" w:rsidRPr="00200230">
              <w:rPr>
                <w:rFonts w:ascii="Times New Roman" w:hAnsi="Times New Roman"/>
                <w:sz w:val="24"/>
                <w:szCs w:val="24"/>
              </w:rPr>
              <w:t>56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,0*0,2м*0,1м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11,2</w:t>
            </w:r>
          </w:p>
        </w:tc>
      </w:tr>
      <w:tr w:rsidR="00D549F9" w:rsidRPr="00543BE7" w:rsidTr="00543BE7">
        <w:tc>
          <w:tcPr>
            <w:tcW w:w="696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  <w:vMerge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м³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1,12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Устройство покрытия из  мелкозернистого а/бетона 4см. Марки </w:t>
            </w:r>
            <w:r w:rsidRPr="00200230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00230">
              <w:rPr>
                <w:rFonts w:ascii="Times New Roman" w:hAnsi="Times New Roman"/>
                <w:sz w:val="24"/>
                <w:szCs w:val="24"/>
              </w:rPr>
              <w:t>,  тип</w:t>
            </w: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,   97,5+70,0</w:t>
            </w:r>
            <w:r w:rsidR="00BF28A9" w:rsidRPr="00200230">
              <w:rPr>
                <w:rFonts w:ascii="Times New Roman" w:hAnsi="Times New Roman"/>
                <w:sz w:val="24"/>
                <w:szCs w:val="24"/>
              </w:rPr>
              <w:t>,  фракции до 10 мм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0023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200230">
              <w:rPr>
                <w:rFonts w:ascii="Times New Roman" w:hAnsi="Times New Roman"/>
                <w:sz w:val="24"/>
                <w:szCs w:val="24"/>
              </w:rPr>
              <w:t>²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 xml:space="preserve">Засыпка  и планировка вручную пазух бортовых камней с внесением растительной земли </w:t>
            </w:r>
            <w:smartTag w:uri="urn:schemas-microsoft-com:office:smarttags" w:element="metricconverter">
              <w:smartTagPr>
                <w:attr w:name="ProductID" w:val="15 см"/>
              </w:smartTagPr>
              <w:r w:rsidRPr="00200230">
                <w:rPr>
                  <w:rFonts w:ascii="Times New Roman" w:hAnsi="Times New Roman"/>
                  <w:sz w:val="24"/>
                  <w:szCs w:val="24"/>
                </w:rPr>
                <w:t>15 см</w:t>
              </w:r>
            </w:smartTag>
            <w:r w:rsidRPr="00200230">
              <w:rPr>
                <w:rFonts w:ascii="Times New Roman" w:hAnsi="Times New Roman"/>
                <w:sz w:val="24"/>
                <w:szCs w:val="24"/>
              </w:rPr>
              <w:t>.,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м²</w:t>
            </w:r>
          </w:p>
        </w:tc>
        <w:tc>
          <w:tcPr>
            <w:tcW w:w="1381" w:type="dxa"/>
          </w:tcPr>
          <w:p w:rsidR="00D549F9" w:rsidRPr="00200230" w:rsidRDefault="009C0DD3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b/>
                <w:sz w:val="24"/>
                <w:szCs w:val="24"/>
              </w:rPr>
              <w:t>Раздел 5. Установка лавок, урн.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Установка урн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49F9" w:rsidRPr="00543BE7" w:rsidTr="00543BE7">
        <w:tc>
          <w:tcPr>
            <w:tcW w:w="696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73" w:type="dxa"/>
          </w:tcPr>
          <w:p w:rsidR="00D549F9" w:rsidRPr="00200230" w:rsidRDefault="00D549F9" w:rsidP="00543B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Установка скамеек</w:t>
            </w:r>
          </w:p>
        </w:tc>
        <w:tc>
          <w:tcPr>
            <w:tcW w:w="882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0230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381" w:type="dxa"/>
          </w:tcPr>
          <w:p w:rsidR="00D549F9" w:rsidRPr="00200230" w:rsidRDefault="00D549F9" w:rsidP="00543B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02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549F9" w:rsidRDefault="00D549F9" w:rsidP="00D90ABB">
      <w:pPr>
        <w:rPr>
          <w:rFonts w:ascii="Times New Roman" w:hAnsi="Times New Roman"/>
          <w:sz w:val="24"/>
          <w:szCs w:val="24"/>
        </w:rPr>
      </w:pPr>
    </w:p>
    <w:p w:rsidR="00D549F9" w:rsidRDefault="00D549F9" w:rsidP="00D90ABB">
      <w:pPr>
        <w:rPr>
          <w:rFonts w:ascii="Times New Roman" w:hAnsi="Times New Roman"/>
          <w:sz w:val="24"/>
          <w:szCs w:val="24"/>
        </w:rPr>
      </w:pPr>
    </w:p>
    <w:p w:rsidR="00D549F9" w:rsidRDefault="00D549F9" w:rsidP="00D90A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 _________________  Костина Н.В.</w:t>
      </w:r>
    </w:p>
    <w:p w:rsidR="00D549F9" w:rsidRDefault="00D549F9" w:rsidP="00D90ABB">
      <w:pPr>
        <w:rPr>
          <w:rFonts w:ascii="Times New Roman" w:hAnsi="Times New Roman"/>
          <w:sz w:val="24"/>
          <w:szCs w:val="24"/>
        </w:rPr>
      </w:pPr>
    </w:p>
    <w:p w:rsidR="00D549F9" w:rsidRDefault="00D549F9" w:rsidP="00D90AB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Проверил: ________________</w:t>
      </w:r>
    </w:p>
    <w:p w:rsidR="00D549F9" w:rsidRDefault="00D549F9" w:rsidP="00D90ABB">
      <w:pPr>
        <w:rPr>
          <w:rFonts w:ascii="Times New Roman" w:hAnsi="Times New Roman"/>
          <w:sz w:val="24"/>
          <w:szCs w:val="24"/>
        </w:rPr>
      </w:pPr>
    </w:p>
    <w:p w:rsidR="00D549F9" w:rsidRDefault="00D549F9" w:rsidP="00D90ABB">
      <w:pPr>
        <w:rPr>
          <w:rFonts w:ascii="Times New Roman" w:hAnsi="Times New Roman"/>
          <w:sz w:val="24"/>
          <w:szCs w:val="24"/>
        </w:rPr>
      </w:pPr>
    </w:p>
    <w:p w:rsidR="00D549F9" w:rsidRPr="008F2929" w:rsidRDefault="00D549F9" w:rsidP="00A50DDF">
      <w:pPr>
        <w:rPr>
          <w:rFonts w:ascii="Times New Roman" w:hAnsi="Times New Roman"/>
          <w:sz w:val="24"/>
          <w:szCs w:val="24"/>
        </w:rPr>
      </w:pPr>
    </w:p>
    <w:p w:rsidR="00D549F9" w:rsidRPr="008F2929" w:rsidRDefault="00D549F9" w:rsidP="00521454">
      <w:pPr>
        <w:rPr>
          <w:rFonts w:ascii="Times New Roman" w:hAnsi="Times New Roman"/>
          <w:sz w:val="24"/>
          <w:szCs w:val="24"/>
        </w:rPr>
      </w:pPr>
    </w:p>
    <w:sectPr w:rsidR="00D549F9" w:rsidRPr="008F2929" w:rsidSect="004D1A08">
      <w:pgSz w:w="11906" w:h="16838"/>
      <w:pgMar w:top="568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5375"/>
    <w:rsid w:val="0001610F"/>
    <w:rsid w:val="00027A34"/>
    <w:rsid w:val="00033824"/>
    <w:rsid w:val="000D156D"/>
    <w:rsid w:val="000D729B"/>
    <w:rsid w:val="000E3C11"/>
    <w:rsid w:val="000F18F3"/>
    <w:rsid w:val="000F222D"/>
    <w:rsid w:val="000F6C81"/>
    <w:rsid w:val="00145813"/>
    <w:rsid w:val="00146A83"/>
    <w:rsid w:val="00167EE0"/>
    <w:rsid w:val="00197A2B"/>
    <w:rsid w:val="001B691D"/>
    <w:rsid w:val="001E2B3E"/>
    <w:rsid w:val="001E4C13"/>
    <w:rsid w:val="001F4678"/>
    <w:rsid w:val="00200230"/>
    <w:rsid w:val="0024610E"/>
    <w:rsid w:val="00274642"/>
    <w:rsid w:val="0027688A"/>
    <w:rsid w:val="00276A39"/>
    <w:rsid w:val="002A0302"/>
    <w:rsid w:val="002B2095"/>
    <w:rsid w:val="00330B3C"/>
    <w:rsid w:val="003327F1"/>
    <w:rsid w:val="00360111"/>
    <w:rsid w:val="003655CB"/>
    <w:rsid w:val="00375DE7"/>
    <w:rsid w:val="003A002B"/>
    <w:rsid w:val="003D39B0"/>
    <w:rsid w:val="003F1C91"/>
    <w:rsid w:val="003F6E3F"/>
    <w:rsid w:val="00404DFA"/>
    <w:rsid w:val="00425C5D"/>
    <w:rsid w:val="00426AEE"/>
    <w:rsid w:val="0045334B"/>
    <w:rsid w:val="004654EB"/>
    <w:rsid w:val="00476673"/>
    <w:rsid w:val="004C1EB4"/>
    <w:rsid w:val="004C3E5D"/>
    <w:rsid w:val="004C7ED8"/>
    <w:rsid w:val="004D1A08"/>
    <w:rsid w:val="004E5388"/>
    <w:rsid w:val="004F3040"/>
    <w:rsid w:val="004F782D"/>
    <w:rsid w:val="00521454"/>
    <w:rsid w:val="00543BE7"/>
    <w:rsid w:val="0056774A"/>
    <w:rsid w:val="005757F1"/>
    <w:rsid w:val="00584258"/>
    <w:rsid w:val="00597B35"/>
    <w:rsid w:val="005B75A5"/>
    <w:rsid w:val="005C16F9"/>
    <w:rsid w:val="006044AE"/>
    <w:rsid w:val="00614817"/>
    <w:rsid w:val="006252F9"/>
    <w:rsid w:val="0063537E"/>
    <w:rsid w:val="00651974"/>
    <w:rsid w:val="00674688"/>
    <w:rsid w:val="00680221"/>
    <w:rsid w:val="006951AA"/>
    <w:rsid w:val="006C46A2"/>
    <w:rsid w:val="006C516C"/>
    <w:rsid w:val="007218C2"/>
    <w:rsid w:val="00727066"/>
    <w:rsid w:val="007454DB"/>
    <w:rsid w:val="0075444F"/>
    <w:rsid w:val="00755DDE"/>
    <w:rsid w:val="00761E5F"/>
    <w:rsid w:val="007C2334"/>
    <w:rsid w:val="007C3853"/>
    <w:rsid w:val="007E1C12"/>
    <w:rsid w:val="007F045F"/>
    <w:rsid w:val="007F3549"/>
    <w:rsid w:val="008026F8"/>
    <w:rsid w:val="00810306"/>
    <w:rsid w:val="008417DF"/>
    <w:rsid w:val="00847098"/>
    <w:rsid w:val="00872784"/>
    <w:rsid w:val="0089185A"/>
    <w:rsid w:val="00891D36"/>
    <w:rsid w:val="008F2929"/>
    <w:rsid w:val="009000AE"/>
    <w:rsid w:val="0090292B"/>
    <w:rsid w:val="009167DF"/>
    <w:rsid w:val="0092237D"/>
    <w:rsid w:val="0093075D"/>
    <w:rsid w:val="009444DE"/>
    <w:rsid w:val="00951C05"/>
    <w:rsid w:val="00975375"/>
    <w:rsid w:val="00994A20"/>
    <w:rsid w:val="009A6344"/>
    <w:rsid w:val="009C0DD3"/>
    <w:rsid w:val="00A50DDF"/>
    <w:rsid w:val="00A55913"/>
    <w:rsid w:val="00A914CA"/>
    <w:rsid w:val="00AA0CD4"/>
    <w:rsid w:val="00AC1CAD"/>
    <w:rsid w:val="00AC25CD"/>
    <w:rsid w:val="00AD59DC"/>
    <w:rsid w:val="00B0404C"/>
    <w:rsid w:val="00B34139"/>
    <w:rsid w:val="00B64E2E"/>
    <w:rsid w:val="00B66483"/>
    <w:rsid w:val="00B762A7"/>
    <w:rsid w:val="00B9181A"/>
    <w:rsid w:val="00BF28A9"/>
    <w:rsid w:val="00C00E61"/>
    <w:rsid w:val="00C43137"/>
    <w:rsid w:val="00C95AFB"/>
    <w:rsid w:val="00CA226B"/>
    <w:rsid w:val="00D356D3"/>
    <w:rsid w:val="00D374C2"/>
    <w:rsid w:val="00D549F9"/>
    <w:rsid w:val="00D640E3"/>
    <w:rsid w:val="00D66637"/>
    <w:rsid w:val="00D82013"/>
    <w:rsid w:val="00D84AB3"/>
    <w:rsid w:val="00D90ABB"/>
    <w:rsid w:val="00D972DB"/>
    <w:rsid w:val="00DC15F1"/>
    <w:rsid w:val="00DD598F"/>
    <w:rsid w:val="00E076C6"/>
    <w:rsid w:val="00E22023"/>
    <w:rsid w:val="00E31002"/>
    <w:rsid w:val="00E32910"/>
    <w:rsid w:val="00E35229"/>
    <w:rsid w:val="00E4379C"/>
    <w:rsid w:val="00E639F3"/>
    <w:rsid w:val="00EC404E"/>
    <w:rsid w:val="00EE6DF1"/>
    <w:rsid w:val="00EF26F6"/>
    <w:rsid w:val="00F034F0"/>
    <w:rsid w:val="00F64D1A"/>
    <w:rsid w:val="00F66732"/>
    <w:rsid w:val="00F6728A"/>
    <w:rsid w:val="00F90854"/>
    <w:rsid w:val="00FA0744"/>
    <w:rsid w:val="00FB56A0"/>
    <w:rsid w:val="00FD156B"/>
    <w:rsid w:val="00FE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5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214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50D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FE34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4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5177-DDEE-4359-A40C-F5724D03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 :                                                                                        Утверждаю:</vt:lpstr>
    </vt:vector>
  </TitlesOfParts>
  <Company/>
  <LinksUpToDate>false</LinksUpToDate>
  <CharactersWithSpaces>5644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 :                                                                                        Утверждаю:</dc:title>
  <dc:subject/>
  <dc:creator>PTO</dc:creator>
  <cp:keywords/>
  <dc:description/>
  <cp:lastModifiedBy>PTO</cp:lastModifiedBy>
  <cp:revision>19</cp:revision>
  <cp:lastPrinted>2020-01-17T08:50:00Z</cp:lastPrinted>
  <dcterms:created xsi:type="dcterms:W3CDTF">2019-11-26T07:34:00Z</dcterms:created>
  <dcterms:modified xsi:type="dcterms:W3CDTF">2020-01-17T08:53:00Z</dcterms:modified>
</cp:coreProperties>
</file>